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68795" w14:textId="77777777" w:rsidR="000C571F" w:rsidRDefault="000C571F" w:rsidP="00746BEB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6C8C2F38" w14:textId="77777777" w:rsidR="001212B9" w:rsidRDefault="001212B9" w:rsidP="00746BEB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044E747C" w14:textId="14B5F50C" w:rsidR="001958AD" w:rsidRPr="00746BEB" w:rsidRDefault="00746BEB" w:rsidP="00746BEB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746BEB">
        <w:rPr>
          <w:rFonts w:ascii="Times New Roman" w:hAnsi="Times New Roman" w:cs="Times New Roman"/>
          <w:sz w:val="32"/>
          <w:szCs w:val="32"/>
        </w:rPr>
        <w:t>Three Rivers Soil &amp; Water Conservation District</w:t>
      </w:r>
    </w:p>
    <w:p w14:paraId="7279AD36" w14:textId="77777777" w:rsidR="00746BEB" w:rsidRPr="00746BEB" w:rsidRDefault="00746BEB" w:rsidP="00746BEB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BEB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40F6F145" w14:textId="282C3177" w:rsidR="00746BEB" w:rsidRDefault="00405C1F" w:rsidP="00746BEB">
      <w:pPr>
        <w:pStyle w:val="NoSpacing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Ju</w:t>
      </w:r>
      <w:r w:rsidR="00C4266B">
        <w:rPr>
          <w:rFonts w:ascii="Times New Roman" w:hAnsi="Times New Roman" w:cs="Times New Roman"/>
          <w:b/>
          <w:color w:val="FF0000"/>
          <w:sz w:val="32"/>
          <w:szCs w:val="32"/>
        </w:rPr>
        <w:t>ly 8</w:t>
      </w:r>
      <w:r w:rsidR="000351E7">
        <w:rPr>
          <w:rFonts w:ascii="Times New Roman" w:hAnsi="Times New Roman" w:cs="Times New Roman"/>
          <w:b/>
          <w:color w:val="FF0000"/>
          <w:sz w:val="32"/>
          <w:szCs w:val="32"/>
        </w:rPr>
        <w:t>, 202</w:t>
      </w:r>
      <w:r w:rsidR="003E4E33">
        <w:rPr>
          <w:rFonts w:ascii="Times New Roman" w:hAnsi="Times New Roman" w:cs="Times New Roman"/>
          <w:b/>
          <w:color w:val="FF0000"/>
          <w:sz w:val="32"/>
          <w:szCs w:val="32"/>
        </w:rPr>
        <w:t>6</w:t>
      </w:r>
      <w:r w:rsidR="00135DB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14:paraId="3AC9EA56" w14:textId="0E0DECE4" w:rsidR="00C4266B" w:rsidRPr="00746BEB" w:rsidRDefault="00C4266B" w:rsidP="00746BEB">
      <w:pPr>
        <w:pStyle w:val="NoSpacing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Meeting will follow Producer Conference</w:t>
      </w:r>
    </w:p>
    <w:p w14:paraId="0D2EBD05" w14:textId="589C9D4E" w:rsidR="0003458A" w:rsidRDefault="00C4266B" w:rsidP="00746BEB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Hollyfield Manor</w:t>
      </w:r>
    </w:p>
    <w:p w14:paraId="0878C77E" w14:textId="0EB0354F" w:rsidR="000351E7" w:rsidRDefault="00C4266B" w:rsidP="00C4266B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King William</w:t>
      </w:r>
      <w:r w:rsidR="000351E7">
        <w:rPr>
          <w:rFonts w:ascii="Times New Roman" w:hAnsi="Times New Roman" w:cs="Times New Roman"/>
          <w:sz w:val="32"/>
          <w:szCs w:val="32"/>
        </w:rPr>
        <w:t>, VA</w:t>
      </w:r>
    </w:p>
    <w:p w14:paraId="5E4A4ACF" w14:textId="77777777" w:rsidR="00746BEB" w:rsidRPr="00AF4C6E" w:rsidRDefault="00746BEB" w:rsidP="00746BEB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00C5EEEC" w14:textId="30AE7A5D" w:rsidR="00135DBC" w:rsidRDefault="00135DBC" w:rsidP="00135DB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DBC">
        <w:rPr>
          <w:rFonts w:ascii="Times New Roman" w:hAnsi="Times New Roman" w:cs="Times New Roman"/>
          <w:sz w:val="24"/>
          <w:szCs w:val="24"/>
        </w:rPr>
        <w:t>Call to Order……………………………………………...……</w:t>
      </w:r>
      <w:r w:rsidR="009264F6">
        <w:rPr>
          <w:rFonts w:ascii="Times New Roman" w:hAnsi="Times New Roman" w:cs="Times New Roman"/>
          <w:sz w:val="24"/>
          <w:szCs w:val="24"/>
        </w:rPr>
        <w:t>….</w:t>
      </w:r>
      <w:r w:rsidRPr="00135DBC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2D216C">
        <w:rPr>
          <w:rFonts w:ascii="Times New Roman" w:hAnsi="Times New Roman" w:cs="Times New Roman"/>
          <w:sz w:val="24"/>
          <w:szCs w:val="24"/>
        </w:rPr>
        <w:t>….</w:t>
      </w:r>
      <w:r w:rsidRPr="00135DBC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Robert </w:t>
      </w:r>
      <w:r w:rsidR="00437599">
        <w:rPr>
          <w:rFonts w:ascii="Times New Roman" w:hAnsi="Times New Roman" w:cs="Times New Roman"/>
          <w:sz w:val="24"/>
          <w:szCs w:val="24"/>
        </w:rPr>
        <w:t xml:space="preserve">T. </w:t>
      </w:r>
      <w:r>
        <w:rPr>
          <w:rFonts w:ascii="Times New Roman" w:hAnsi="Times New Roman" w:cs="Times New Roman"/>
          <w:sz w:val="24"/>
          <w:szCs w:val="24"/>
        </w:rPr>
        <w:t>Bland</w:t>
      </w:r>
      <w:r w:rsidR="008C1534">
        <w:rPr>
          <w:rFonts w:ascii="Times New Roman" w:hAnsi="Times New Roman" w:cs="Times New Roman"/>
          <w:sz w:val="24"/>
          <w:szCs w:val="24"/>
        </w:rPr>
        <w:t>,</w:t>
      </w:r>
      <w:r w:rsidR="00437599">
        <w:rPr>
          <w:rFonts w:ascii="Times New Roman" w:hAnsi="Times New Roman" w:cs="Times New Roman"/>
          <w:sz w:val="24"/>
          <w:szCs w:val="24"/>
        </w:rPr>
        <w:t xml:space="preserve"> IV,</w:t>
      </w:r>
      <w:r w:rsidR="008C1534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7BA9D9BF" w14:textId="34EB0D65" w:rsidR="00135DBC" w:rsidRPr="00135DBC" w:rsidRDefault="00135DBC" w:rsidP="00135DB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DBC">
        <w:rPr>
          <w:rFonts w:ascii="Times New Roman" w:hAnsi="Times New Roman" w:cs="Times New Roman"/>
          <w:sz w:val="24"/>
          <w:szCs w:val="24"/>
        </w:rPr>
        <w:t>Board of Directors Meeting Minutes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4266B">
        <w:rPr>
          <w:rFonts w:ascii="Times New Roman" w:hAnsi="Times New Roman" w:cs="Times New Roman"/>
          <w:sz w:val="24"/>
          <w:szCs w:val="24"/>
        </w:rPr>
        <w:t>June</w:t>
      </w:r>
      <w:r w:rsidR="00EF3404">
        <w:rPr>
          <w:rFonts w:ascii="Times New Roman" w:hAnsi="Times New Roman" w:cs="Times New Roman"/>
          <w:sz w:val="24"/>
          <w:szCs w:val="24"/>
        </w:rPr>
        <w:t>, 202</w:t>
      </w:r>
      <w:r w:rsidR="003E4E33">
        <w:rPr>
          <w:rFonts w:ascii="Times New Roman" w:hAnsi="Times New Roman" w:cs="Times New Roman"/>
          <w:sz w:val="24"/>
          <w:szCs w:val="24"/>
        </w:rPr>
        <w:t>6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35DB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135DBC">
        <w:rPr>
          <w:rFonts w:ascii="Times New Roman" w:hAnsi="Times New Roman" w:cs="Times New Roman"/>
          <w:sz w:val="24"/>
          <w:szCs w:val="24"/>
        </w:rPr>
        <w:t>………</w:t>
      </w:r>
      <w:r w:rsidR="00021212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C4266B">
        <w:rPr>
          <w:rFonts w:ascii="Times New Roman" w:hAnsi="Times New Roman" w:cs="Times New Roman"/>
          <w:sz w:val="24"/>
          <w:szCs w:val="24"/>
        </w:rPr>
        <w:t>….</w:t>
      </w:r>
      <w:r w:rsidR="0002121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35DBC">
        <w:rPr>
          <w:rFonts w:ascii="Times New Roman" w:hAnsi="Times New Roman" w:cs="Times New Roman"/>
          <w:sz w:val="24"/>
          <w:szCs w:val="24"/>
        </w:rPr>
        <w:t>…</w:t>
      </w:r>
      <w:r w:rsidR="00405C1F">
        <w:rPr>
          <w:rFonts w:ascii="Times New Roman" w:hAnsi="Times New Roman" w:cs="Times New Roman"/>
          <w:sz w:val="24"/>
          <w:szCs w:val="24"/>
        </w:rPr>
        <w:t>……</w:t>
      </w:r>
      <w:r w:rsidRPr="00135DBC">
        <w:rPr>
          <w:rFonts w:ascii="Times New Roman" w:hAnsi="Times New Roman" w:cs="Times New Roman"/>
          <w:sz w:val="24"/>
          <w:szCs w:val="24"/>
        </w:rPr>
        <w:t xml:space="preserve">.………. </w:t>
      </w:r>
      <w:r w:rsidR="003A7261">
        <w:rPr>
          <w:rFonts w:ascii="Times New Roman" w:hAnsi="Times New Roman" w:cs="Times New Roman"/>
          <w:sz w:val="24"/>
          <w:szCs w:val="24"/>
        </w:rPr>
        <w:t>Sara Henley</w:t>
      </w:r>
      <w:r w:rsidR="008C1534">
        <w:rPr>
          <w:rFonts w:ascii="Times New Roman" w:hAnsi="Times New Roman" w:cs="Times New Roman"/>
          <w:sz w:val="24"/>
          <w:szCs w:val="24"/>
        </w:rPr>
        <w:t>, Secretary</w:t>
      </w:r>
    </w:p>
    <w:p w14:paraId="3E136980" w14:textId="722DE6E0" w:rsidR="00135DBC" w:rsidRDefault="00135DBC" w:rsidP="00135DBC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5DBC">
        <w:rPr>
          <w:rFonts w:ascii="Times New Roman" w:hAnsi="Times New Roman" w:cs="Times New Roman"/>
          <w:sz w:val="24"/>
          <w:szCs w:val="24"/>
        </w:rPr>
        <w:tab/>
      </w:r>
      <w:bookmarkStart w:id="0" w:name="_Hlk71531894"/>
      <w:r w:rsidRPr="00135DBC">
        <w:rPr>
          <w:rFonts w:ascii="Times New Roman" w:hAnsi="Times New Roman" w:cs="Times New Roman"/>
          <w:i/>
          <w:iCs/>
          <w:sz w:val="24"/>
          <w:szCs w:val="24"/>
        </w:rPr>
        <w:t xml:space="preserve">Board Decision Point:  Discussion and Approval of the </w:t>
      </w:r>
      <w:r w:rsidR="00C4266B">
        <w:rPr>
          <w:rFonts w:ascii="Times New Roman" w:hAnsi="Times New Roman" w:cs="Times New Roman"/>
          <w:i/>
          <w:iCs/>
          <w:sz w:val="24"/>
          <w:szCs w:val="24"/>
        </w:rPr>
        <w:t>June</w:t>
      </w:r>
      <w:r w:rsidR="00405C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35DBC">
        <w:rPr>
          <w:rFonts w:ascii="Times New Roman" w:hAnsi="Times New Roman" w:cs="Times New Roman"/>
          <w:i/>
          <w:iCs/>
          <w:sz w:val="24"/>
          <w:szCs w:val="24"/>
        </w:rPr>
        <w:t>Board Minutes</w:t>
      </w:r>
      <w:bookmarkEnd w:id="0"/>
    </w:p>
    <w:p w14:paraId="1A475CE5" w14:textId="1162D154" w:rsidR="00C4266B" w:rsidRDefault="00C4266B" w:rsidP="00135DB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Finance Committee Meeting Minutes (June,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2026)…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…………………….……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….Bruce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Taylor, Treasurer</w:t>
      </w:r>
    </w:p>
    <w:p w14:paraId="5F4781AF" w14:textId="6DD14C23" w:rsidR="00C4266B" w:rsidRPr="00C4266B" w:rsidRDefault="00C4266B" w:rsidP="00135DBC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Board Decision Point:  Discussion and Approval of the June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FinanceCommittee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Minutes</w:t>
      </w:r>
    </w:p>
    <w:p w14:paraId="09C329BF" w14:textId="58DE97E8" w:rsidR="00135DBC" w:rsidRPr="00135DBC" w:rsidRDefault="00135DBC" w:rsidP="00135DB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DBC">
        <w:rPr>
          <w:rFonts w:ascii="Times New Roman" w:hAnsi="Times New Roman" w:cs="Times New Roman"/>
          <w:sz w:val="24"/>
          <w:szCs w:val="24"/>
        </w:rPr>
        <w:t>Treasurer’s Report…………….………………………………….………</w:t>
      </w:r>
      <w:r w:rsidR="00C4266B">
        <w:rPr>
          <w:rFonts w:ascii="Times New Roman" w:hAnsi="Times New Roman" w:cs="Times New Roman"/>
          <w:sz w:val="24"/>
          <w:szCs w:val="24"/>
        </w:rPr>
        <w:t>…</w:t>
      </w:r>
      <w:r w:rsidR="002D216C">
        <w:rPr>
          <w:rFonts w:ascii="Times New Roman" w:hAnsi="Times New Roman" w:cs="Times New Roman"/>
          <w:sz w:val="24"/>
          <w:szCs w:val="24"/>
        </w:rPr>
        <w:t>….</w:t>
      </w:r>
      <w:r w:rsidRPr="00135DBC">
        <w:rPr>
          <w:rFonts w:ascii="Times New Roman" w:hAnsi="Times New Roman" w:cs="Times New Roman"/>
          <w:sz w:val="24"/>
          <w:szCs w:val="24"/>
        </w:rPr>
        <w:t xml:space="preserve">…. </w:t>
      </w:r>
      <w:r w:rsidR="003A7261">
        <w:rPr>
          <w:rFonts w:ascii="Times New Roman" w:hAnsi="Times New Roman" w:cs="Times New Roman"/>
          <w:sz w:val="24"/>
          <w:szCs w:val="24"/>
        </w:rPr>
        <w:t>Bruce Taylor</w:t>
      </w:r>
      <w:r w:rsidR="008C1534">
        <w:rPr>
          <w:rFonts w:ascii="Times New Roman" w:hAnsi="Times New Roman" w:cs="Times New Roman"/>
          <w:sz w:val="24"/>
          <w:szCs w:val="24"/>
        </w:rPr>
        <w:t>, Treasurer</w:t>
      </w:r>
    </w:p>
    <w:p w14:paraId="1F253A7D" w14:textId="50A8A288" w:rsidR="00135DBC" w:rsidRDefault="00135DBC" w:rsidP="00135DBC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5DBC">
        <w:rPr>
          <w:rFonts w:ascii="Times New Roman" w:hAnsi="Times New Roman" w:cs="Times New Roman"/>
          <w:sz w:val="24"/>
          <w:szCs w:val="24"/>
        </w:rPr>
        <w:tab/>
      </w:r>
      <w:bookmarkStart w:id="1" w:name="_Hlk69127854"/>
      <w:bookmarkStart w:id="2" w:name="_Hlk106198748"/>
      <w:r w:rsidRPr="00135DBC">
        <w:rPr>
          <w:rFonts w:ascii="Times New Roman" w:hAnsi="Times New Roman" w:cs="Times New Roman"/>
          <w:i/>
          <w:iCs/>
          <w:sz w:val="24"/>
          <w:szCs w:val="24"/>
        </w:rPr>
        <w:t xml:space="preserve">Board Decision Point:  Discussion and Approval of the </w:t>
      </w:r>
      <w:r w:rsidR="00C4266B">
        <w:rPr>
          <w:rFonts w:ascii="Times New Roman" w:hAnsi="Times New Roman" w:cs="Times New Roman"/>
          <w:i/>
          <w:iCs/>
          <w:sz w:val="24"/>
          <w:szCs w:val="24"/>
        </w:rPr>
        <w:t>June</w:t>
      </w:r>
      <w:r w:rsidRPr="00135DBC">
        <w:rPr>
          <w:rFonts w:ascii="Times New Roman" w:hAnsi="Times New Roman" w:cs="Times New Roman"/>
          <w:i/>
          <w:iCs/>
          <w:sz w:val="24"/>
          <w:szCs w:val="24"/>
        </w:rPr>
        <w:t xml:space="preserve"> Treasurer’s Report</w:t>
      </w:r>
      <w:bookmarkEnd w:id="1"/>
    </w:p>
    <w:p w14:paraId="4B3D4697" w14:textId="77777777" w:rsidR="00220F0B" w:rsidRDefault="00220F0B" w:rsidP="00135DBC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E4830AD" w14:textId="67F4DF22" w:rsidR="00220F0B" w:rsidRDefault="00C4266B" w:rsidP="00D20741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Year &amp; Carry-Over Report for VACS/WFA Cost Share Program</w:t>
      </w:r>
      <w:r w:rsidR="00AD2E9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Tyler Deitz</w:t>
      </w:r>
    </w:p>
    <w:p w14:paraId="3DD3EE0E" w14:textId="1BFB29BD" w:rsidR="00C4266B" w:rsidRPr="00C4266B" w:rsidRDefault="00C4266B" w:rsidP="00C4266B">
      <w:pPr>
        <w:pStyle w:val="NoSpacing"/>
        <w:spacing w:line="360" w:lineRule="auto"/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C4266B">
        <w:rPr>
          <w:rFonts w:ascii="Times New Roman" w:hAnsi="Times New Roman" w:cs="Times New Roman"/>
          <w:i/>
          <w:iCs/>
          <w:sz w:val="24"/>
          <w:szCs w:val="24"/>
        </w:rPr>
        <w:t>Board Decision Point:  Discussion and Approval of the End of Year &amp; Carryover Report</w:t>
      </w:r>
    </w:p>
    <w:bookmarkEnd w:id="2"/>
    <w:p w14:paraId="11574B2E" w14:textId="77777777" w:rsidR="00135DBC" w:rsidRPr="00220F0B" w:rsidRDefault="00135DBC" w:rsidP="00746BE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00254" w14:textId="5CEB2396" w:rsidR="00580B4A" w:rsidRDefault="00C4266B" w:rsidP="000B1E62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 27 </w:t>
      </w:r>
      <w:r w:rsidR="00AD2E96">
        <w:rPr>
          <w:rFonts w:ascii="Times New Roman" w:hAnsi="Times New Roman" w:cs="Times New Roman"/>
          <w:sz w:val="24"/>
          <w:szCs w:val="24"/>
        </w:rPr>
        <w:t xml:space="preserve">VACS Cost Share Approval </w:t>
      </w:r>
      <w:r w:rsidR="00F16565">
        <w:rPr>
          <w:rFonts w:ascii="Times New Roman" w:hAnsi="Times New Roman" w:cs="Times New Roman"/>
          <w:sz w:val="24"/>
          <w:szCs w:val="24"/>
        </w:rPr>
        <w:t>–</w:t>
      </w:r>
      <w:r w:rsidR="00872F5F">
        <w:rPr>
          <w:rFonts w:ascii="Times New Roman" w:hAnsi="Times New Roman" w:cs="Times New Roman"/>
          <w:sz w:val="24"/>
          <w:szCs w:val="24"/>
        </w:rPr>
        <w:t xml:space="preserve"> </w:t>
      </w:r>
      <w:r w:rsidR="003E4E33">
        <w:rPr>
          <w:rFonts w:ascii="Times New Roman" w:hAnsi="Times New Roman" w:cs="Times New Roman"/>
          <w:sz w:val="24"/>
          <w:szCs w:val="24"/>
        </w:rPr>
        <w:t>Trevor</w:t>
      </w:r>
      <w:r w:rsidR="00AD2E96">
        <w:rPr>
          <w:rFonts w:ascii="Times New Roman" w:hAnsi="Times New Roman" w:cs="Times New Roman"/>
          <w:sz w:val="24"/>
          <w:szCs w:val="24"/>
        </w:rPr>
        <w:t xml:space="preserve"> Guy</w:t>
      </w:r>
    </w:p>
    <w:p w14:paraId="393593FA" w14:textId="77777777" w:rsidR="00A45F2F" w:rsidRDefault="00A45F2F" w:rsidP="00A45F2F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A45F2F">
        <w:rPr>
          <w:rFonts w:ascii="Times New Roman" w:hAnsi="Times New Roman" w:cs="Times New Roman"/>
          <w:i/>
          <w:iCs/>
          <w:sz w:val="24"/>
          <w:szCs w:val="24"/>
        </w:rPr>
        <w:t>Board Decision Point:  Discussion and Approval of VACS Cost Share App</w:t>
      </w:r>
      <w:bookmarkStart w:id="3" w:name="_Hlk71533714"/>
      <w:r w:rsidRPr="00A45F2F">
        <w:rPr>
          <w:rFonts w:ascii="Times New Roman" w:hAnsi="Times New Roman" w:cs="Times New Roman"/>
          <w:i/>
          <w:iCs/>
          <w:sz w:val="24"/>
          <w:szCs w:val="24"/>
        </w:rPr>
        <w:t>lication</w:t>
      </w:r>
    </w:p>
    <w:p w14:paraId="1F19BF8D" w14:textId="77777777" w:rsidR="00F60F3A" w:rsidRPr="00F60F3A" w:rsidRDefault="00F60F3A" w:rsidP="00A45F2F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iCs/>
          <w:sz w:val="16"/>
          <w:szCs w:val="16"/>
        </w:rPr>
      </w:pPr>
    </w:p>
    <w:p w14:paraId="47B0CAD8" w14:textId="2F9E41DB" w:rsidR="00F60F3A" w:rsidRPr="00F60F3A" w:rsidRDefault="00F60F3A" w:rsidP="00F60F3A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0F3A">
        <w:rPr>
          <w:rFonts w:ascii="Times New Roman" w:hAnsi="Times New Roman" w:cs="Times New Roman"/>
          <w:sz w:val="24"/>
          <w:szCs w:val="24"/>
        </w:rPr>
        <w:t>Letter to VA Soil and Water Conservation Board - Michelle Carter</w:t>
      </w:r>
    </w:p>
    <w:p w14:paraId="63449096" w14:textId="3DBDA636" w:rsidR="00F60F3A" w:rsidRPr="00F60F3A" w:rsidRDefault="00F60F3A" w:rsidP="00F60F3A">
      <w:pPr>
        <w:pStyle w:val="NoSpacing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0F3A">
        <w:rPr>
          <w:rFonts w:ascii="Times New Roman" w:hAnsi="Times New Roman" w:cs="Times New Roman"/>
          <w:sz w:val="24"/>
          <w:szCs w:val="24"/>
        </w:rPr>
        <w:t xml:space="preserve">Cover Crop field check deadline </w:t>
      </w:r>
    </w:p>
    <w:p w14:paraId="7DD5C53E" w14:textId="4B258AAD" w:rsidR="00FB3523" w:rsidRPr="00AF4C6E" w:rsidRDefault="00FB3523" w:rsidP="00FB3523">
      <w:pPr>
        <w:pStyle w:val="NoSpacing"/>
        <w:spacing w:line="360" w:lineRule="auto"/>
        <w:rPr>
          <w:rFonts w:ascii="Times New Roman" w:hAnsi="Times New Roman" w:cs="Times New Roman"/>
          <w:sz w:val="10"/>
          <w:szCs w:val="10"/>
        </w:rPr>
      </w:pPr>
    </w:p>
    <w:p w14:paraId="6CBABCFA" w14:textId="1B7EE6F7" w:rsidR="00A45F2F" w:rsidRDefault="00A45F2F" w:rsidP="00711561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5F2F">
        <w:rPr>
          <w:rFonts w:ascii="Times New Roman" w:hAnsi="Times New Roman" w:cs="Times New Roman"/>
          <w:sz w:val="24"/>
          <w:szCs w:val="24"/>
        </w:rPr>
        <w:t>FY26 OPS/Cost Share Fi</w:t>
      </w:r>
      <w:bookmarkEnd w:id="3"/>
      <w:r>
        <w:rPr>
          <w:rFonts w:ascii="Times New Roman" w:hAnsi="Times New Roman" w:cs="Times New Roman"/>
          <w:sz w:val="24"/>
          <w:szCs w:val="24"/>
        </w:rPr>
        <w:t>nancial Statement</w:t>
      </w:r>
      <w:r w:rsidR="00D5005F">
        <w:rPr>
          <w:rFonts w:ascii="Times New Roman" w:hAnsi="Times New Roman" w:cs="Times New Roman"/>
          <w:sz w:val="24"/>
          <w:szCs w:val="24"/>
        </w:rPr>
        <w:t xml:space="preserve"> &amp; Dedicated Funds Report – Michelle Carter</w:t>
      </w:r>
    </w:p>
    <w:p w14:paraId="687B9025" w14:textId="5F9D0BBE" w:rsidR="00D5005F" w:rsidRDefault="00D5005F" w:rsidP="00D5005F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iCs/>
        </w:rPr>
      </w:pPr>
      <w:r w:rsidRPr="00D5005F">
        <w:rPr>
          <w:rFonts w:ascii="Times New Roman" w:hAnsi="Times New Roman" w:cs="Times New Roman"/>
          <w:i/>
          <w:iCs/>
        </w:rPr>
        <w:t>Board Decision Point:  Discussion and Approval of the FY26 Financial Statement &amp; Dedicated Funds Rpt.</w:t>
      </w:r>
    </w:p>
    <w:p w14:paraId="570AF774" w14:textId="2A5304EC" w:rsidR="00D5005F" w:rsidRPr="001212B9" w:rsidRDefault="00D5005F" w:rsidP="00D5005F">
      <w:pPr>
        <w:pStyle w:val="NoSpacing"/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AE7DB6" w14:textId="3B7D1CB7" w:rsidR="00D5005F" w:rsidRDefault="00D5005F" w:rsidP="00D5005F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Investment of Funds – Anne Davis</w:t>
      </w:r>
    </w:p>
    <w:p w14:paraId="6753A47F" w14:textId="23A20DEB" w:rsidR="00D5005F" w:rsidRPr="001212B9" w:rsidRDefault="00D5005F" w:rsidP="00D5005F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1212B9">
        <w:rPr>
          <w:rFonts w:ascii="Times New Roman" w:hAnsi="Times New Roman" w:cs="Times New Roman"/>
          <w:i/>
          <w:iCs/>
          <w:sz w:val="24"/>
          <w:szCs w:val="24"/>
        </w:rPr>
        <w:t>Board Decision Point – Discussion and Approval of Investments</w:t>
      </w:r>
    </w:p>
    <w:p w14:paraId="57BCD6EA" w14:textId="77777777" w:rsidR="00A45F2F" w:rsidRDefault="00A45F2F" w:rsidP="00A45F2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347F3D4" w14:textId="77777777" w:rsidR="00A45F2F" w:rsidRDefault="00A45F2F" w:rsidP="00A45F2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60D699D" w14:textId="028DC194" w:rsidR="00334727" w:rsidRPr="00A45F2F" w:rsidRDefault="00A4491E" w:rsidP="00A45F2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5F2F">
        <w:rPr>
          <w:rFonts w:ascii="Times New Roman" w:hAnsi="Times New Roman" w:cs="Times New Roman"/>
          <w:sz w:val="24"/>
          <w:szCs w:val="24"/>
          <w:u w:val="single"/>
        </w:rPr>
        <w:t>Agency</w:t>
      </w:r>
      <w:r w:rsidR="00334727" w:rsidRPr="00A45F2F">
        <w:rPr>
          <w:rFonts w:ascii="Times New Roman" w:hAnsi="Times New Roman" w:cs="Times New Roman"/>
          <w:sz w:val="24"/>
          <w:szCs w:val="24"/>
          <w:u w:val="single"/>
        </w:rPr>
        <w:t>/Partner</w:t>
      </w:r>
      <w:r w:rsidRPr="00A45F2F">
        <w:rPr>
          <w:rFonts w:ascii="Times New Roman" w:hAnsi="Times New Roman" w:cs="Times New Roman"/>
          <w:sz w:val="24"/>
          <w:szCs w:val="24"/>
          <w:u w:val="single"/>
        </w:rPr>
        <w:t xml:space="preserve"> Report</w:t>
      </w:r>
      <w:r w:rsidRPr="00A45F2F">
        <w:rPr>
          <w:rFonts w:ascii="Times New Roman" w:hAnsi="Times New Roman" w:cs="Times New Roman"/>
          <w:sz w:val="24"/>
          <w:szCs w:val="24"/>
        </w:rPr>
        <w:t>:</w:t>
      </w:r>
      <w:r w:rsidR="0064215B" w:rsidRPr="00A45F2F">
        <w:rPr>
          <w:rFonts w:ascii="Times New Roman" w:hAnsi="Times New Roman" w:cs="Times New Roman"/>
          <w:sz w:val="24"/>
          <w:szCs w:val="24"/>
        </w:rPr>
        <w:t xml:space="preserve">  </w:t>
      </w:r>
      <w:r w:rsidR="00EC5786" w:rsidRPr="00A45F2F">
        <w:rPr>
          <w:rFonts w:ascii="Times New Roman" w:hAnsi="Times New Roman" w:cs="Times New Roman"/>
          <w:sz w:val="24"/>
          <w:szCs w:val="24"/>
        </w:rPr>
        <w:t>Olivia Leatherwood</w:t>
      </w:r>
      <w:r w:rsidR="007D48FA" w:rsidRPr="00A45F2F">
        <w:rPr>
          <w:rFonts w:ascii="Times New Roman" w:hAnsi="Times New Roman" w:cs="Times New Roman"/>
          <w:sz w:val="24"/>
          <w:szCs w:val="24"/>
        </w:rPr>
        <w:t xml:space="preserve"> - DCR</w:t>
      </w:r>
    </w:p>
    <w:p w14:paraId="5455156A" w14:textId="7609FC92" w:rsidR="0077358D" w:rsidRDefault="0077358D" w:rsidP="00334727">
      <w:pPr>
        <w:pStyle w:val="NoSpacing"/>
        <w:spacing w:line="360" w:lineRule="auto"/>
        <w:ind w:left="72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7358D" w:rsidSect="00AF4C6E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12F9"/>
    <w:multiLevelType w:val="hybridMultilevel"/>
    <w:tmpl w:val="228237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992406"/>
    <w:multiLevelType w:val="hybridMultilevel"/>
    <w:tmpl w:val="6658A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3466B"/>
    <w:multiLevelType w:val="hybridMultilevel"/>
    <w:tmpl w:val="CE52BF5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430EC"/>
    <w:multiLevelType w:val="hybridMultilevel"/>
    <w:tmpl w:val="16DA12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F2D6C"/>
    <w:multiLevelType w:val="hybridMultilevel"/>
    <w:tmpl w:val="698C7DB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4761915"/>
    <w:multiLevelType w:val="hybridMultilevel"/>
    <w:tmpl w:val="2332A8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25F66"/>
    <w:multiLevelType w:val="hybridMultilevel"/>
    <w:tmpl w:val="167AC5C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D4054D6"/>
    <w:multiLevelType w:val="hybridMultilevel"/>
    <w:tmpl w:val="B342731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5C5C53"/>
    <w:multiLevelType w:val="hybridMultilevel"/>
    <w:tmpl w:val="479A496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C65DE2"/>
    <w:multiLevelType w:val="hybridMultilevel"/>
    <w:tmpl w:val="F8660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7049B"/>
    <w:multiLevelType w:val="hybridMultilevel"/>
    <w:tmpl w:val="A870576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F9A56EB"/>
    <w:multiLevelType w:val="hybridMultilevel"/>
    <w:tmpl w:val="5B9CFA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844066"/>
    <w:multiLevelType w:val="hybridMultilevel"/>
    <w:tmpl w:val="79122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92F05"/>
    <w:multiLevelType w:val="hybridMultilevel"/>
    <w:tmpl w:val="350EE6B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B42E16"/>
    <w:multiLevelType w:val="hybridMultilevel"/>
    <w:tmpl w:val="18CEE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FFFFFFFF">
      <w:start w:val="1"/>
      <w:numFmt w:val="low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E1FFA"/>
    <w:multiLevelType w:val="hybridMultilevel"/>
    <w:tmpl w:val="5038D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4C3C20DA">
      <w:start w:val="1"/>
      <w:numFmt w:val="low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957B0"/>
    <w:multiLevelType w:val="hybridMultilevel"/>
    <w:tmpl w:val="8D407C3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00241B7"/>
    <w:multiLevelType w:val="hybridMultilevel"/>
    <w:tmpl w:val="88B4FC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9671E"/>
    <w:multiLevelType w:val="hybridMultilevel"/>
    <w:tmpl w:val="8370C1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9EF20CC"/>
    <w:multiLevelType w:val="hybridMultilevel"/>
    <w:tmpl w:val="C9E0430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9FD1A0B"/>
    <w:multiLevelType w:val="hybridMultilevel"/>
    <w:tmpl w:val="8D741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A4D18"/>
    <w:multiLevelType w:val="hybridMultilevel"/>
    <w:tmpl w:val="DD7A33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FFFFFFFF">
      <w:start w:val="1"/>
      <w:numFmt w:val="low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2143A7"/>
    <w:multiLevelType w:val="hybridMultilevel"/>
    <w:tmpl w:val="A4CA8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223B9"/>
    <w:multiLevelType w:val="hybridMultilevel"/>
    <w:tmpl w:val="32A40A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9664EFB"/>
    <w:multiLevelType w:val="hybridMultilevel"/>
    <w:tmpl w:val="FA64884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107572"/>
    <w:multiLevelType w:val="hybridMultilevel"/>
    <w:tmpl w:val="01DA5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85602"/>
    <w:multiLevelType w:val="hybridMultilevel"/>
    <w:tmpl w:val="809C747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53A7E47"/>
    <w:multiLevelType w:val="hybridMultilevel"/>
    <w:tmpl w:val="18FAACD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79FE4693"/>
    <w:multiLevelType w:val="hybridMultilevel"/>
    <w:tmpl w:val="539623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710107"/>
    <w:multiLevelType w:val="hybridMultilevel"/>
    <w:tmpl w:val="21B8F42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7066196">
    <w:abstractNumId w:val="12"/>
  </w:num>
  <w:num w:numId="2" w16cid:durableId="1913157171">
    <w:abstractNumId w:val="9"/>
  </w:num>
  <w:num w:numId="3" w16cid:durableId="345518675">
    <w:abstractNumId w:val="25"/>
  </w:num>
  <w:num w:numId="4" w16cid:durableId="569458662">
    <w:abstractNumId w:val="20"/>
  </w:num>
  <w:num w:numId="5" w16cid:durableId="789933270">
    <w:abstractNumId w:val="2"/>
  </w:num>
  <w:num w:numId="6" w16cid:durableId="1366784204">
    <w:abstractNumId w:val="5"/>
  </w:num>
  <w:num w:numId="7" w16cid:durableId="626086585">
    <w:abstractNumId w:val="3"/>
  </w:num>
  <w:num w:numId="8" w16cid:durableId="1632200240">
    <w:abstractNumId w:val="1"/>
  </w:num>
  <w:num w:numId="9" w16cid:durableId="28578239">
    <w:abstractNumId w:val="15"/>
  </w:num>
  <w:num w:numId="10" w16cid:durableId="346300198">
    <w:abstractNumId w:val="11"/>
  </w:num>
  <w:num w:numId="11" w16cid:durableId="375668207">
    <w:abstractNumId w:val="10"/>
  </w:num>
  <w:num w:numId="12" w16cid:durableId="1633293699">
    <w:abstractNumId w:val="27"/>
  </w:num>
  <w:num w:numId="13" w16cid:durableId="345644054">
    <w:abstractNumId w:val="7"/>
  </w:num>
  <w:num w:numId="14" w16cid:durableId="975254543">
    <w:abstractNumId w:val="28"/>
  </w:num>
  <w:num w:numId="15" w16cid:durableId="328363478">
    <w:abstractNumId w:val="23"/>
  </w:num>
  <w:num w:numId="16" w16cid:durableId="1032724423">
    <w:abstractNumId w:val="17"/>
  </w:num>
  <w:num w:numId="17" w16cid:durableId="1143279009">
    <w:abstractNumId w:val="24"/>
  </w:num>
  <w:num w:numId="18" w16cid:durableId="1966424740">
    <w:abstractNumId w:val="19"/>
  </w:num>
  <w:num w:numId="19" w16cid:durableId="939340733">
    <w:abstractNumId w:val="14"/>
  </w:num>
  <w:num w:numId="20" w16cid:durableId="1392463393">
    <w:abstractNumId w:val="6"/>
  </w:num>
  <w:num w:numId="21" w16cid:durableId="1622757807">
    <w:abstractNumId w:val="21"/>
  </w:num>
  <w:num w:numId="22" w16cid:durableId="876695318">
    <w:abstractNumId w:val="16"/>
  </w:num>
  <w:num w:numId="23" w16cid:durableId="1733112245">
    <w:abstractNumId w:val="8"/>
  </w:num>
  <w:num w:numId="24" w16cid:durableId="4880600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4329627">
    <w:abstractNumId w:val="18"/>
  </w:num>
  <w:num w:numId="26" w16cid:durableId="753555117">
    <w:abstractNumId w:val="0"/>
  </w:num>
  <w:num w:numId="27" w16cid:durableId="1176771811">
    <w:abstractNumId w:val="29"/>
  </w:num>
  <w:num w:numId="28" w16cid:durableId="1824009414">
    <w:abstractNumId w:val="26"/>
  </w:num>
  <w:num w:numId="29" w16cid:durableId="526598576">
    <w:abstractNumId w:val="13"/>
  </w:num>
  <w:num w:numId="30" w16cid:durableId="1444303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EB"/>
    <w:rsid w:val="0001506D"/>
    <w:rsid w:val="00021212"/>
    <w:rsid w:val="0003458A"/>
    <w:rsid w:val="000351E7"/>
    <w:rsid w:val="000B1E62"/>
    <w:rsid w:val="000C571F"/>
    <w:rsid w:val="000D4D00"/>
    <w:rsid w:val="00101105"/>
    <w:rsid w:val="001212B9"/>
    <w:rsid w:val="00135DBC"/>
    <w:rsid w:val="00193162"/>
    <w:rsid w:val="001958AD"/>
    <w:rsid w:val="001B462A"/>
    <w:rsid w:val="001B5D59"/>
    <w:rsid w:val="001D000D"/>
    <w:rsid w:val="001E6DA6"/>
    <w:rsid w:val="00220F0B"/>
    <w:rsid w:val="0023011E"/>
    <w:rsid w:val="00232BA2"/>
    <w:rsid w:val="002405F9"/>
    <w:rsid w:val="00240788"/>
    <w:rsid w:val="00270924"/>
    <w:rsid w:val="002718AE"/>
    <w:rsid w:val="002B0DE8"/>
    <w:rsid w:val="002D216C"/>
    <w:rsid w:val="002D63D5"/>
    <w:rsid w:val="002F3B0B"/>
    <w:rsid w:val="00302276"/>
    <w:rsid w:val="00334727"/>
    <w:rsid w:val="00353DD2"/>
    <w:rsid w:val="00364BC0"/>
    <w:rsid w:val="0036548C"/>
    <w:rsid w:val="0039321A"/>
    <w:rsid w:val="003A55B7"/>
    <w:rsid w:val="003A7261"/>
    <w:rsid w:val="003C2475"/>
    <w:rsid w:val="003E4E33"/>
    <w:rsid w:val="00402F99"/>
    <w:rsid w:val="00405C1F"/>
    <w:rsid w:val="00437599"/>
    <w:rsid w:val="004533CE"/>
    <w:rsid w:val="00495476"/>
    <w:rsid w:val="004D6C03"/>
    <w:rsid w:val="00500281"/>
    <w:rsid w:val="00524364"/>
    <w:rsid w:val="00552038"/>
    <w:rsid w:val="00571B0F"/>
    <w:rsid w:val="00580B4A"/>
    <w:rsid w:val="00586746"/>
    <w:rsid w:val="00594887"/>
    <w:rsid w:val="005B2CEE"/>
    <w:rsid w:val="0064215B"/>
    <w:rsid w:val="00643101"/>
    <w:rsid w:val="00647764"/>
    <w:rsid w:val="006741AF"/>
    <w:rsid w:val="006E5D2A"/>
    <w:rsid w:val="007120C1"/>
    <w:rsid w:val="00726B4D"/>
    <w:rsid w:val="00741ECC"/>
    <w:rsid w:val="00746BEB"/>
    <w:rsid w:val="0077358D"/>
    <w:rsid w:val="007B4C35"/>
    <w:rsid w:val="007D48FA"/>
    <w:rsid w:val="007E4812"/>
    <w:rsid w:val="007F6CEC"/>
    <w:rsid w:val="008431FC"/>
    <w:rsid w:val="00872F5F"/>
    <w:rsid w:val="008A2E28"/>
    <w:rsid w:val="008C1534"/>
    <w:rsid w:val="008D0025"/>
    <w:rsid w:val="008E5258"/>
    <w:rsid w:val="008F1293"/>
    <w:rsid w:val="00921B04"/>
    <w:rsid w:val="009264F6"/>
    <w:rsid w:val="0096316D"/>
    <w:rsid w:val="009A62C4"/>
    <w:rsid w:val="009E5185"/>
    <w:rsid w:val="009F642C"/>
    <w:rsid w:val="00A23CD5"/>
    <w:rsid w:val="00A33AA6"/>
    <w:rsid w:val="00A35BF3"/>
    <w:rsid w:val="00A428E9"/>
    <w:rsid w:val="00A4491E"/>
    <w:rsid w:val="00A45F2F"/>
    <w:rsid w:val="00AA2E39"/>
    <w:rsid w:val="00AD2E96"/>
    <w:rsid w:val="00AD63EA"/>
    <w:rsid w:val="00AF4C6E"/>
    <w:rsid w:val="00B67506"/>
    <w:rsid w:val="00B733F6"/>
    <w:rsid w:val="00B90C47"/>
    <w:rsid w:val="00B91A96"/>
    <w:rsid w:val="00B950F9"/>
    <w:rsid w:val="00BB2DB9"/>
    <w:rsid w:val="00BB4E3E"/>
    <w:rsid w:val="00C2558E"/>
    <w:rsid w:val="00C4266B"/>
    <w:rsid w:val="00C7626D"/>
    <w:rsid w:val="00C96051"/>
    <w:rsid w:val="00CC63CA"/>
    <w:rsid w:val="00D20741"/>
    <w:rsid w:val="00D25675"/>
    <w:rsid w:val="00D5005F"/>
    <w:rsid w:val="00DB72DC"/>
    <w:rsid w:val="00DD0021"/>
    <w:rsid w:val="00E105EA"/>
    <w:rsid w:val="00E13C3A"/>
    <w:rsid w:val="00E1531D"/>
    <w:rsid w:val="00E25D59"/>
    <w:rsid w:val="00E871E5"/>
    <w:rsid w:val="00EB10CC"/>
    <w:rsid w:val="00EC5786"/>
    <w:rsid w:val="00ED7D54"/>
    <w:rsid w:val="00EE7AD5"/>
    <w:rsid w:val="00EF3404"/>
    <w:rsid w:val="00F16565"/>
    <w:rsid w:val="00F31D6C"/>
    <w:rsid w:val="00F36137"/>
    <w:rsid w:val="00F608E7"/>
    <w:rsid w:val="00F60F3A"/>
    <w:rsid w:val="00F67037"/>
    <w:rsid w:val="00F71881"/>
    <w:rsid w:val="00FA0670"/>
    <w:rsid w:val="00FB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9D781"/>
  <w15:docId w15:val="{7AF2EEAF-C8FE-4AE9-885E-88D393E7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6B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750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35DBC"/>
    <w:pPr>
      <w:spacing w:before="100" w:beforeAutospacing="1" w:after="100" w:afterAutospacing="1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29B84-B4E0-40C3-9AB6-A3F00BBB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 Carter</cp:lastModifiedBy>
  <cp:revision>2</cp:revision>
  <cp:lastPrinted>2023-06-14T17:40:00Z</cp:lastPrinted>
  <dcterms:created xsi:type="dcterms:W3CDTF">2026-06-30T16:11:00Z</dcterms:created>
  <dcterms:modified xsi:type="dcterms:W3CDTF">2026-06-30T16:11:00Z</dcterms:modified>
</cp:coreProperties>
</file>